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22" w:rsidRPr="00721C22" w:rsidRDefault="00721C22" w:rsidP="00721C22">
      <w:pPr>
        <w:tabs>
          <w:tab w:val="left" w:pos="5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21C2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XSpec="center" w:tblpY="-37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721C22" w:rsidRPr="00721C22" w:rsidTr="0012126C">
        <w:tc>
          <w:tcPr>
            <w:tcW w:w="6204" w:type="dxa"/>
          </w:tcPr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педагогическом совете    </w:t>
            </w:r>
          </w:p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«Школа №32»        </w:t>
            </w:r>
          </w:p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Протокол №1                                                                            от 29.08.2017г.  </w:t>
            </w:r>
          </w:p>
        </w:tc>
        <w:tc>
          <w:tcPr>
            <w:tcW w:w="3827" w:type="dxa"/>
          </w:tcPr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>И.о</w:t>
            </w:r>
            <w:proofErr w:type="gramStart"/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>иректора</w:t>
            </w:r>
            <w:proofErr w:type="spellEnd"/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>_________Сагдиева Л.Ф.</w:t>
            </w:r>
          </w:p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>Введено в действие</w:t>
            </w:r>
          </w:p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№153</w:t>
            </w:r>
          </w:p>
          <w:p w:rsidR="00721C22" w:rsidRPr="00721C22" w:rsidRDefault="00721C22" w:rsidP="00721C22">
            <w:pPr>
              <w:tabs>
                <w:tab w:val="left" w:pos="255"/>
                <w:tab w:val="center" w:pos="4677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C22">
              <w:rPr>
                <w:rFonts w:ascii="Times New Roman" w:hAnsi="Times New Roman" w:cs="Times New Roman"/>
                <w:b/>
                <w:sz w:val="24"/>
                <w:szCs w:val="24"/>
              </w:rPr>
              <w:t>от 31.08.2017г</w:t>
            </w:r>
          </w:p>
        </w:tc>
      </w:tr>
    </w:tbl>
    <w:p w:rsidR="00721C22" w:rsidRPr="00721C22" w:rsidRDefault="00721C22" w:rsidP="00721C22">
      <w:pPr>
        <w:tabs>
          <w:tab w:val="left" w:pos="58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21C22" w:rsidRPr="00721C22" w:rsidRDefault="00721C22" w:rsidP="00721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C22" w:rsidRDefault="00881D95" w:rsidP="00721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C22">
        <w:rPr>
          <w:rFonts w:ascii="Times New Roman" w:hAnsi="Times New Roman" w:cs="Times New Roman"/>
          <w:b/>
          <w:sz w:val="24"/>
          <w:szCs w:val="24"/>
        </w:rPr>
        <w:t xml:space="preserve">Положение об обучения детей-инвалидов, детей с ограниченными возможностями здоровья, детей, нуждающихся в длительном лечении на дому </w:t>
      </w:r>
    </w:p>
    <w:p w:rsidR="00881D95" w:rsidRPr="00721C22" w:rsidRDefault="00881D95" w:rsidP="00721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C22">
        <w:rPr>
          <w:rFonts w:ascii="Times New Roman" w:hAnsi="Times New Roman" w:cs="Times New Roman"/>
          <w:b/>
          <w:sz w:val="24"/>
          <w:szCs w:val="24"/>
        </w:rPr>
        <w:t xml:space="preserve">МБОУ «Средняя общеобразовательная школа № 32» Кировского района </w:t>
      </w:r>
      <w:proofErr w:type="spellStart"/>
      <w:r w:rsidRPr="00721C22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721C2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721C22">
        <w:rPr>
          <w:rFonts w:ascii="Times New Roman" w:hAnsi="Times New Roman" w:cs="Times New Roman"/>
          <w:b/>
          <w:sz w:val="24"/>
          <w:szCs w:val="24"/>
        </w:rPr>
        <w:t>азани</w:t>
      </w:r>
      <w:proofErr w:type="spellEnd"/>
    </w:p>
    <w:p w:rsidR="00721C22" w:rsidRDefault="00721C22" w:rsidP="00721C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C22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1.1. Настоящее Положение об обучения детей-инвалидов, детей с ограниченными возможностями здоровья, детей, нуждающихся в длительном лечении на дому (далее - Положение) определяет порядок организации образовательного процесса на дому, а также обеспечения обучающихся данной категории учебными пособиями и литературой.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1.2. Организация обучения на дому ставит задачу освоения образовательных программ в рамках ФГОС И ФК ГОС, которые по причине болезни не могут посещать МБОУ «Средняя общеобразовательная школа № 32» Кировского района </w:t>
      </w:r>
      <w:proofErr w:type="spellStart"/>
      <w:r w:rsidRPr="00721C2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721C22">
        <w:rPr>
          <w:rFonts w:ascii="Times New Roman" w:hAnsi="Times New Roman" w:cs="Times New Roman"/>
          <w:sz w:val="24"/>
          <w:szCs w:val="24"/>
        </w:rPr>
        <w:t xml:space="preserve"> (далее – Школа).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 </w:t>
      </w:r>
      <w:r w:rsidRPr="00721C22">
        <w:rPr>
          <w:rFonts w:ascii="Times New Roman" w:hAnsi="Times New Roman" w:cs="Times New Roman"/>
          <w:b/>
          <w:sz w:val="24"/>
          <w:szCs w:val="24"/>
        </w:rPr>
        <w:t xml:space="preserve">2. Порядок организации обучения на дому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2.1. Школа, реализующая общеобразовательные программы начального общего, основного общего, среднего общего образования с согласия родителей (законных представителей) создает условия для обучения больных детей (детей, нуждающихся в длительном лечении), детей-инвалидов, которые по состоянию здоровья временно или постоянно не могут посещать образовательное учреждение, по полной общеобразовательной или индивидуальной образовательной программе на дому.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2.2. Основанием для организации обучения на дому обучающихся является заключение лечебного учреждения (больницы, поликлиники, диспансера) по месту их прикрепления на обслуживание страховым медицинским полисом и письменное заявление родителей (законных представителей) на имя директора школы.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2.3. Обучение на дому осуществляется школой, реализующей общеобразовательные программы и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расположенным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 вблизи постоянного места жительства обучающегося.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2.4. Обучение на дому организуется на основании приказа по школе и осуществляется по месту жительства обучающегося. Для подготовки приказа школа обязана представить в Отдел образования по Кировскому и Московскому районам следующие документы: приказ по школе, в котором указывается фамилия, имя, отчество обучающегося, домашний адрес, телефон, школа, класс, срок обучения, перечень предметов и количество часов, отводимых на их изучение, номер справки медицинского учреждения, кем и когда выдана; копия заключения ВКК или КЭК поликлиники, обслуживающей обучающегося по месту его жительства, заверенная круглой печатью с рекомендацией об индивидуальном обучении на дому.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2.5. Зачисление ребенка-инвалида в школу осуществляется в общем порядке, установленным действующим законодательством для приема граждан в школу.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2.6. Объем часовой нагрузки в неделю для обучения на дому устанавливается в соответствии с нормативами, утвержденными Министерством образования и науки </w:t>
      </w:r>
      <w:r w:rsidRPr="00721C22">
        <w:rPr>
          <w:rFonts w:ascii="Times New Roman" w:hAnsi="Times New Roman" w:cs="Times New Roman"/>
          <w:sz w:val="24"/>
          <w:szCs w:val="24"/>
        </w:rPr>
        <w:lastRenderedPageBreak/>
        <w:t xml:space="preserve">Республики Татарстан для данной формы обучения и категории детей. Максимальное количество часов в неделю на одного обучающегося на дому, подлежащих тарификации в школе, составляет на первой ступени обучения (начальное общее образование) - 8 часов; на второй ступени обучения (основное общее образование) - 10 часов; на третьей ступени обучения (среднее полное общее образование) - 12 часов. Для детей, страдающих онкологическими заболеваниями, часы недельной учебной нагрузки могут быть увеличены. В этом случае максимальное количество часов в неделю, подлежащих тарификации в школе, составляет на первой ступени обучения (начальное общее образование) - до 12 часов; на второй ступени обучения (основное общее образование) - до 16 часов; на третьей ступени обучения (среднее полное общее образование) - до 18 часов.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2.7. Продолжительность урока составляет один астрономический час (60 минут).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2.8. Дополнительные расходы, связанные с обучением на дому за пределами федерального государственного стандарта общего образования, производятся родителями (законными представителями) самостоятельно.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2.9. Оплата труда учителей, обучающих на дому, производится по тарификации, в том числе и в каникулярное время.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2.10. В случае болезни ученика учитель обязан отработать не проведенные часы согласно тарификации. Сроки отработки согласовываются с родителями (законными представителями).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2.11. В случае болезни учителя (не позже, чем через неделю) администрация школы с учетом кадровых возможностей производит замещение занятий другим учителем.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2.12. Школа на период обучения на дому: предоставляет бесплатно учебники, учебную, справочную и другую литературу, имеющуюся в библиотеке школы; обеспечивает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программ; осуществляет промежуточную аттестацию.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2.13. Участие в государственной итоговой аттестации регулируется соответствующим положением Министерства образования и науки Республики Татарстан.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2.14. В случае отсутствия возможности организации обучения на дому педагогическим коллективом администрация школы имеет право привлечь педагогических работников, не работающих в данной школе.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2.15. Промежуточная аттестация и перевод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, находящихся на домашнем обучении, в следующий класс осуществляется в соответствии с законодательством Российской Федерации в области образования и регулируется локальным актом школы.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2.16. Организация обучения на дому регламентируется учебным планом, разрабатываемым, утверждаемым и реализуемым школой самостоятельно на основании базисного учебного плана, с учетом состояния здоровья </w:t>
      </w:r>
      <w:proofErr w:type="spellStart"/>
      <w:r w:rsidRPr="00721C22">
        <w:rPr>
          <w:rFonts w:ascii="Times New Roman" w:hAnsi="Times New Roman" w:cs="Times New Roman"/>
          <w:sz w:val="24"/>
          <w:szCs w:val="24"/>
        </w:rPr>
        <w:t>обучаюшего</w:t>
      </w:r>
      <w:proofErr w:type="spellEnd"/>
      <w:r w:rsidRPr="00721C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2.17. Родители (законные представители) имеют право при обучении ребенка на дому дополнительно за свой счет приглашать педагогических работников из других образовательных организаций. Такие педагогические работники по договоренности со школой, в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 зачислен обучающийся, могут участвовать совместно с педагогическим работником школы в проведении промежуточной аттестации ребенка.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2.18. Обучение ребенка-инвалида на дому может осуществляться родителями (законными представителями) самостоятельно в случаях, когда воспитание и обучение ребенка на дому не может быть обеспечено школой.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2.19. Родитель (законный представитель) заключает договор со школой, в котором оговариваются обязательные условия данной педагогической деятельности: сроки обучения, уровень реализуемой программы, процедуры промежуточной аттестации, виды, формы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 ходом и качеством оказания образовательных услуг.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2.20.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 xml:space="preserve">Финансирование расходов школы, связанного обучением детей на дому в соответствии настоящим Положением, обеспечивается в пределах бюджетных средств, </w:t>
      </w:r>
      <w:r w:rsidRPr="00721C22">
        <w:rPr>
          <w:rFonts w:ascii="Times New Roman" w:hAnsi="Times New Roman" w:cs="Times New Roman"/>
          <w:sz w:val="24"/>
          <w:szCs w:val="24"/>
        </w:rPr>
        <w:lastRenderedPageBreak/>
        <w:t xml:space="preserve">выделенных школе для реализации основных общеобразовательных программ на соответствующий финансовый год. </w:t>
      </w:r>
      <w:proofErr w:type="gramEnd"/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2.21. 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справке, расписание уроков составляется исходя из указанных в справке сроков.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2.22. Расписание обучения ребенка на дому согласуется с родителями, утверждается директором школы.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>2.23. Педагог, обучающий ребенка на дому, составляет календарн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 тематическое планирование по предмету, согласно утвержденному расписанию уроков, ведет Журнал обучения на дому.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2.24. При оценивании знаний, умений, навыков обучающихся применяется пятибалльная система оценки. Оценки выставляются в Журнале обучения на дому, в котором родитель ставит подпись об ознакомлении с оценкой ученика и содержанием обучения каждое занятие. Оценки из Журнала обучения на дому учителем переносятся в классный журнал один раз в месяц до заполнения табеля учета рабочего времени педагогов.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C22">
        <w:rPr>
          <w:rFonts w:ascii="Times New Roman" w:hAnsi="Times New Roman" w:cs="Times New Roman"/>
          <w:b/>
          <w:sz w:val="24"/>
          <w:szCs w:val="24"/>
        </w:rPr>
        <w:t xml:space="preserve">3. Права и обязанности участников образовательного процесса при организации индивидуального обучения на дому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3.1. Участники образовательного процесса: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>, педагогические работники, родители обучающегося.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 3.2.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 на дому имеет право: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3.2.1. на получение среднего общего образования в соответствии с государственным стандартом;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3.2.2. на уважение человеческого достоинства, свободу совести и информации, свободное выражение собственных взглядов и убеждений; 3.2.3. на моральное поощрение за успехи в учении.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 на дому обязан: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3.3.1. соблюдать требования школы;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3.3.2. добросовестно учиться, стремиться к сознательному и творческому освоению образовательных программ;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3.3.3. уважать честь и достоинство педагогов;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3.3.4. соблюдать расписание занятий, находиться дома в часы, отведенные для занятий;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3.3.5. вести дневник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3.4. Родители имеют право: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3.4.1. защищать законные права ребенка;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3.4.2. обращаться для разрешения конфликтных ситуаций к руководству школы, в управление образования;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3.4.3. присутствовать на уроках с разрешения директора школы.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3.5. Родители обязаны: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3.5.1. выполнять требования школы;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>3.5.2. поддерживать интерес ребенка к школе и образованию;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 3.5.3. ставить учителя в известность о рекомендациях врача, особенностях режима дня ребенка;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3.5.4. создавать условия для проведения занятий, способствующих освоению изучаемого материала;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3.5.5. своевременно, в течение дня, информировать учителя об отмене занятий по случаю болезни и о возобновлении занятий;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3.5.6. контролировать ведение дневника, выполнение домашних заданий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3.6. Учитель обязан: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3.6.1. выполнять учебные программы школы с учетом склонностей и интересов детей;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3.6.2. развивать навыки самостоятельной работы с учебником, справочной и художественной литературой;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lastRenderedPageBreak/>
        <w:t xml:space="preserve">3.6.3. знать специфику заболевания, особенности режима и организации домашних занятий;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3.6.4. не допускать перегрузку, составлять индивидуальные планы занятий;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3.6.5. своевременно заполнять журналы учета проводимых занятий;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C22">
        <w:rPr>
          <w:rFonts w:ascii="Times New Roman" w:hAnsi="Times New Roman" w:cs="Times New Roman"/>
          <w:sz w:val="24"/>
          <w:szCs w:val="24"/>
        </w:rPr>
        <w:t xml:space="preserve">3.6.6. контролировать ведение дневника обучающимся (расписание, промежуточная аттестация, запись домашних заданий) и расписываться о проведенном занятии в нем). </w:t>
      </w:r>
      <w:proofErr w:type="gramEnd"/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>3.7. Классный руководитель: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 3.7.1. согласовывать с учителями, обучающими ребенка, родителями расписание занятий;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3.7.2. поддерживать контакт с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 и родителями, выявлять привычки и особенности обучающегося, состояние здоровья;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3.7.3. контролировать ведение дневника.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3.8. Заместитель директора, курирующий данное направление: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3.8.1. контролировать выполнение учебных программ, методику индивидуального обучения, аттестацию обучающихся, оформление документации;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3.8.2. контролировать своевременность проведения занятий на дому, ведение журнала учета обучения больных детей на дому;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3.8.3. обеспечивать своевременный подбор учителей;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C22">
        <w:rPr>
          <w:rFonts w:ascii="Times New Roman" w:hAnsi="Times New Roman" w:cs="Times New Roman"/>
          <w:sz w:val="24"/>
          <w:szCs w:val="24"/>
        </w:rPr>
        <w:t xml:space="preserve">3.8.4. предоставлять в недельный срок в отдел образования по Кировскому и Московскому районам приказ об организации индивидуального обучения больных детей на дому, после представления необходимых документов. </w:t>
      </w:r>
      <w:proofErr w:type="gramEnd"/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1C22">
        <w:rPr>
          <w:rFonts w:ascii="Times New Roman" w:hAnsi="Times New Roman" w:cs="Times New Roman"/>
          <w:b/>
          <w:sz w:val="24"/>
          <w:szCs w:val="24"/>
        </w:rPr>
        <w:t xml:space="preserve">4. Заключительные положения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4.1. Промежуточная аттестация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 на дому, проводится согласно Положению о текущем контроле успеваемости и промежуточной аттестации. </w:t>
      </w:r>
    </w:p>
    <w:p w:rsidR="00881D95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4.2. Государственная (итоговая) аттестация выпускников 9, 11-х классов проводится в соответствии с законодательством в области образования. </w:t>
      </w:r>
    </w:p>
    <w:p w:rsidR="003D7FA6" w:rsidRPr="00721C22" w:rsidRDefault="00881D95" w:rsidP="00721C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C22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Pr="00721C2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21C22">
        <w:rPr>
          <w:rFonts w:ascii="Times New Roman" w:hAnsi="Times New Roman" w:cs="Times New Roman"/>
          <w:sz w:val="24"/>
          <w:szCs w:val="24"/>
        </w:rPr>
        <w:t xml:space="preserve"> организацией обучения на дому осуществляет заместитель директора, курирующий данное направление, согласно приказу директора Школы.</w:t>
      </w:r>
    </w:p>
    <w:sectPr w:rsidR="003D7FA6" w:rsidRPr="00721C2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EE3" w:rsidRDefault="005E7EE3" w:rsidP="008164FC">
      <w:pPr>
        <w:spacing w:after="0" w:line="240" w:lineRule="auto"/>
      </w:pPr>
      <w:r>
        <w:separator/>
      </w:r>
    </w:p>
  </w:endnote>
  <w:endnote w:type="continuationSeparator" w:id="0">
    <w:p w:rsidR="005E7EE3" w:rsidRDefault="005E7EE3" w:rsidP="0081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450525110"/>
      <w:docPartObj>
        <w:docPartGallery w:val="Page Numbers (Bottom of Page)"/>
        <w:docPartUnique/>
      </w:docPartObj>
    </w:sdtPr>
    <w:sdtContent>
      <w:p w:rsidR="008164FC" w:rsidRPr="008164FC" w:rsidRDefault="008164FC">
        <w:pPr>
          <w:pStyle w:val="a6"/>
          <w:jc w:val="right"/>
          <w:rPr>
            <w:rFonts w:ascii="Times New Roman" w:hAnsi="Times New Roman" w:cs="Times New Roman"/>
          </w:rPr>
        </w:pPr>
        <w:r w:rsidRPr="008164FC">
          <w:rPr>
            <w:rFonts w:ascii="Times New Roman" w:hAnsi="Times New Roman" w:cs="Times New Roman"/>
          </w:rPr>
          <w:fldChar w:fldCharType="begin"/>
        </w:r>
        <w:r w:rsidRPr="008164FC">
          <w:rPr>
            <w:rFonts w:ascii="Times New Roman" w:hAnsi="Times New Roman" w:cs="Times New Roman"/>
          </w:rPr>
          <w:instrText>PAGE   \* MERGEFORMAT</w:instrText>
        </w:r>
        <w:r w:rsidRPr="008164F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8164FC">
          <w:rPr>
            <w:rFonts w:ascii="Times New Roman" w:hAnsi="Times New Roman" w:cs="Times New Roman"/>
          </w:rPr>
          <w:fldChar w:fldCharType="end"/>
        </w:r>
      </w:p>
    </w:sdtContent>
  </w:sdt>
  <w:p w:rsidR="008164FC" w:rsidRDefault="008164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EE3" w:rsidRDefault="005E7EE3" w:rsidP="008164FC">
      <w:pPr>
        <w:spacing w:after="0" w:line="240" w:lineRule="auto"/>
      </w:pPr>
      <w:r>
        <w:separator/>
      </w:r>
    </w:p>
  </w:footnote>
  <w:footnote w:type="continuationSeparator" w:id="0">
    <w:p w:rsidR="005E7EE3" w:rsidRDefault="005E7EE3" w:rsidP="00816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B6"/>
    <w:rsid w:val="003D7FA6"/>
    <w:rsid w:val="005E7EE3"/>
    <w:rsid w:val="00721C22"/>
    <w:rsid w:val="008164FC"/>
    <w:rsid w:val="00881D95"/>
    <w:rsid w:val="00AB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64FC"/>
  </w:style>
  <w:style w:type="paragraph" w:styleId="a6">
    <w:name w:val="footer"/>
    <w:basedOn w:val="a"/>
    <w:link w:val="a7"/>
    <w:uiPriority w:val="99"/>
    <w:unhideWhenUsed/>
    <w:rsid w:val="0081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64FC"/>
  </w:style>
  <w:style w:type="paragraph" w:styleId="a8">
    <w:name w:val="Balloon Text"/>
    <w:basedOn w:val="a"/>
    <w:link w:val="a9"/>
    <w:uiPriority w:val="99"/>
    <w:semiHidden/>
    <w:unhideWhenUsed/>
    <w:rsid w:val="00816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6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1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64FC"/>
  </w:style>
  <w:style w:type="paragraph" w:styleId="a6">
    <w:name w:val="footer"/>
    <w:basedOn w:val="a"/>
    <w:link w:val="a7"/>
    <w:uiPriority w:val="99"/>
    <w:unhideWhenUsed/>
    <w:rsid w:val="0081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64FC"/>
  </w:style>
  <w:style w:type="paragraph" w:styleId="a8">
    <w:name w:val="Balloon Text"/>
    <w:basedOn w:val="a"/>
    <w:link w:val="a9"/>
    <w:uiPriority w:val="99"/>
    <w:semiHidden/>
    <w:unhideWhenUsed/>
    <w:rsid w:val="00816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6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1678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Школа-32</dc:creator>
  <cp:keywords/>
  <dc:description/>
  <cp:lastModifiedBy>АБАК</cp:lastModifiedBy>
  <cp:revision>6</cp:revision>
  <cp:lastPrinted>2018-06-01T09:04:00Z</cp:lastPrinted>
  <dcterms:created xsi:type="dcterms:W3CDTF">2018-02-02T13:38:00Z</dcterms:created>
  <dcterms:modified xsi:type="dcterms:W3CDTF">2018-06-01T09:04:00Z</dcterms:modified>
</cp:coreProperties>
</file>